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1134"/>
      </w:tblGrid>
      <w:tr w:rsidR="00FC1C7C" w:rsidRPr="000323B7" w14:paraId="4D09B11B" w14:textId="77777777" w:rsidTr="00B571A2">
        <w:tc>
          <w:tcPr>
            <w:tcW w:w="9214" w:type="dxa"/>
          </w:tcPr>
          <w:p w14:paraId="0E1A9DE0" w14:textId="54C27C15" w:rsidR="00FC1C7C" w:rsidRPr="000323B7" w:rsidRDefault="007F1066" w:rsidP="00FC1C7C">
            <w:pPr>
              <w:rPr>
                <w:b/>
                <w:sz w:val="40"/>
              </w:rPr>
            </w:pPr>
            <w:r w:rsidRPr="000323B7">
              <w:rPr>
                <w:b/>
                <w:sz w:val="40"/>
              </w:rPr>
              <w:t>Basildon</w:t>
            </w:r>
            <w:r w:rsidR="00FC1C7C" w:rsidRPr="000323B7">
              <w:rPr>
                <w:b/>
                <w:sz w:val="40"/>
              </w:rPr>
              <w:t xml:space="preserve"> Round Table</w:t>
            </w:r>
          </w:p>
          <w:p w14:paraId="683ACB91" w14:textId="63182406" w:rsidR="00FC1C7C" w:rsidRPr="000323B7" w:rsidRDefault="00FC1C7C" w:rsidP="00B571A2">
            <w:pPr>
              <w:ind w:right="-677"/>
              <w:rPr>
                <w:sz w:val="28"/>
                <w:szCs w:val="21"/>
              </w:rPr>
            </w:pPr>
            <w:r w:rsidRPr="000323B7">
              <w:rPr>
                <w:sz w:val="40"/>
              </w:rPr>
              <w:t>Funding Application Form</w:t>
            </w:r>
            <w:r w:rsidR="00B571A2" w:rsidRPr="000323B7">
              <w:rPr>
                <w:sz w:val="40"/>
              </w:rPr>
              <w:t xml:space="preserve"> – COVID19 emergency fund</w:t>
            </w:r>
          </w:p>
        </w:tc>
        <w:tc>
          <w:tcPr>
            <w:tcW w:w="1134" w:type="dxa"/>
          </w:tcPr>
          <w:p w14:paraId="32A05C82" w14:textId="7CA46D76" w:rsidR="00FC1C7C" w:rsidRPr="000323B7" w:rsidRDefault="00FC1C7C" w:rsidP="00FC1C7C">
            <w:pPr>
              <w:jc w:val="right"/>
              <w:rPr>
                <w:b/>
                <w:sz w:val="28"/>
                <w:szCs w:val="21"/>
              </w:rPr>
            </w:pPr>
            <w:r w:rsidRPr="000323B7">
              <w:rPr>
                <w:noProof/>
                <w:sz w:val="18"/>
                <w:szCs w:val="18"/>
                <w:lang w:eastAsia="en-GB"/>
              </w:rPr>
              <w:drawing>
                <wp:inline distT="0" distB="0" distL="0" distR="0" wp14:anchorId="4B08478B" wp14:editId="6183D3DD">
                  <wp:extent cx="533400" cy="614766"/>
                  <wp:effectExtent l="0" t="0" r="0" b="0"/>
                  <wp:docPr id="1" name="Picture 1" descr="RTBI-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BI-Logo-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14766"/>
                          </a:xfrm>
                          <a:prstGeom prst="rect">
                            <a:avLst/>
                          </a:prstGeom>
                          <a:noFill/>
                          <a:ln>
                            <a:noFill/>
                          </a:ln>
                        </pic:spPr>
                      </pic:pic>
                    </a:graphicData>
                  </a:graphic>
                </wp:inline>
              </w:drawing>
            </w:r>
          </w:p>
        </w:tc>
      </w:tr>
    </w:tbl>
    <w:p w14:paraId="392B2893" w14:textId="5D6A64F8" w:rsidR="001D76EE" w:rsidRPr="000323B7" w:rsidRDefault="001D76EE" w:rsidP="001A68E6">
      <w:pPr>
        <w:rPr>
          <w:b/>
          <w:sz w:val="21"/>
          <w:szCs w:val="21"/>
          <w:u w:val="single"/>
        </w:rPr>
      </w:pPr>
    </w:p>
    <w:tbl>
      <w:tblPr>
        <w:tblStyle w:val="TableGrid"/>
        <w:tblW w:w="0" w:type="auto"/>
        <w:jc w:val="center"/>
        <w:tblCellMar>
          <w:top w:w="170" w:type="dxa"/>
          <w:left w:w="170" w:type="dxa"/>
          <w:bottom w:w="170" w:type="dxa"/>
          <w:right w:w="170" w:type="dxa"/>
        </w:tblCellMar>
        <w:tblLook w:val="04A0" w:firstRow="1" w:lastRow="0" w:firstColumn="1" w:lastColumn="0" w:noHBand="0" w:noVBand="1"/>
      </w:tblPr>
      <w:tblGrid>
        <w:gridCol w:w="10444"/>
      </w:tblGrid>
      <w:tr w:rsidR="001D76EE" w:rsidRPr="000323B7" w14:paraId="0377AAD9" w14:textId="77777777" w:rsidTr="00C37934">
        <w:trPr>
          <w:jc w:val="center"/>
        </w:trPr>
        <w:tc>
          <w:tcPr>
            <w:tcW w:w="10444" w:type="dxa"/>
          </w:tcPr>
          <w:p w14:paraId="4F713789" w14:textId="77777777" w:rsidR="00E00F43" w:rsidRPr="00E00F43" w:rsidRDefault="00E00F43" w:rsidP="00E00F43">
            <w:pPr>
              <w:jc w:val="both"/>
              <w:rPr>
                <w:bCs/>
                <w:sz w:val="18"/>
                <w:szCs w:val="18"/>
              </w:rPr>
            </w:pPr>
            <w:r w:rsidRPr="00E00F43">
              <w:rPr>
                <w:bCs/>
                <w:sz w:val="18"/>
                <w:szCs w:val="18"/>
              </w:rPr>
              <w:t>Founded in 1927, Round Tables meet all over Great Britain and Ireland and a large part of what we do involves raising money in support of charities, although we also support thousands of local charitable organisations and individuals, making an enormous difference to millions of lives each year.</w:t>
            </w:r>
          </w:p>
          <w:p w14:paraId="456C52B8" w14:textId="77777777" w:rsidR="00E00F43" w:rsidRPr="00E00F43" w:rsidRDefault="00E00F43" w:rsidP="00E00F43">
            <w:pPr>
              <w:jc w:val="both"/>
              <w:rPr>
                <w:bCs/>
                <w:sz w:val="18"/>
                <w:szCs w:val="18"/>
              </w:rPr>
            </w:pPr>
          </w:p>
          <w:p w14:paraId="67AE2F6A" w14:textId="77777777" w:rsidR="00E00F43" w:rsidRPr="00E00F43" w:rsidRDefault="00E00F43" w:rsidP="00E00F43">
            <w:pPr>
              <w:jc w:val="both"/>
              <w:rPr>
                <w:bCs/>
                <w:sz w:val="18"/>
                <w:szCs w:val="18"/>
              </w:rPr>
            </w:pPr>
            <w:r w:rsidRPr="00E00F43">
              <w:rPr>
                <w:bCs/>
                <w:sz w:val="18"/>
                <w:szCs w:val="18"/>
              </w:rPr>
              <w:t xml:space="preserve">The Basildon branch of Round Table was formed 58 years </w:t>
            </w:r>
            <w:proofErr w:type="gramStart"/>
            <w:r w:rsidRPr="00E00F43">
              <w:rPr>
                <w:bCs/>
                <w:sz w:val="18"/>
                <w:szCs w:val="18"/>
              </w:rPr>
              <w:t>ago</w:t>
            </w:r>
            <w:proofErr w:type="gramEnd"/>
            <w:r w:rsidRPr="00E00F43">
              <w:rPr>
                <w:bCs/>
                <w:sz w:val="18"/>
                <w:szCs w:val="18"/>
              </w:rPr>
              <w:t xml:space="preserve"> and we hold annual fundraising events such as our fantastic fireworks display, Santa's sleigh and other social events.</w:t>
            </w:r>
          </w:p>
          <w:p w14:paraId="205DD5CB" w14:textId="77777777" w:rsidR="00E00F43" w:rsidRPr="00E00F43" w:rsidRDefault="00E00F43" w:rsidP="00E00F43">
            <w:pPr>
              <w:jc w:val="both"/>
              <w:rPr>
                <w:bCs/>
                <w:sz w:val="18"/>
                <w:szCs w:val="18"/>
              </w:rPr>
            </w:pPr>
          </w:p>
          <w:p w14:paraId="4ADF8FE2" w14:textId="77777777" w:rsidR="00E00F43" w:rsidRPr="00E00F43" w:rsidRDefault="00E00F43" w:rsidP="00E00F43">
            <w:pPr>
              <w:jc w:val="both"/>
              <w:rPr>
                <w:bCs/>
                <w:sz w:val="18"/>
                <w:szCs w:val="18"/>
              </w:rPr>
            </w:pPr>
            <w:r w:rsidRPr="00E00F43">
              <w:rPr>
                <w:bCs/>
                <w:sz w:val="18"/>
                <w:szCs w:val="18"/>
              </w:rPr>
              <w:t xml:space="preserve">The COVID19 pandemic has placed significant demands on services and the population as a whole. We are but one little cog in our local </w:t>
            </w:r>
            <w:proofErr w:type="gramStart"/>
            <w:r w:rsidRPr="00E00F43">
              <w:rPr>
                <w:bCs/>
                <w:sz w:val="18"/>
                <w:szCs w:val="18"/>
              </w:rPr>
              <w:t>community</w:t>
            </w:r>
            <w:proofErr w:type="gramEnd"/>
            <w:r w:rsidRPr="00E00F43">
              <w:rPr>
                <w:bCs/>
                <w:sz w:val="18"/>
                <w:szCs w:val="18"/>
              </w:rPr>
              <w:t xml:space="preserve"> but WE WANT TO HELP.</w:t>
            </w:r>
          </w:p>
          <w:p w14:paraId="7D9FA159" w14:textId="77777777" w:rsidR="00E00F43" w:rsidRPr="00E00F43" w:rsidRDefault="00E00F43" w:rsidP="00E00F43">
            <w:pPr>
              <w:jc w:val="both"/>
              <w:rPr>
                <w:bCs/>
                <w:sz w:val="18"/>
                <w:szCs w:val="18"/>
              </w:rPr>
            </w:pPr>
          </w:p>
          <w:p w14:paraId="45BD1FBF" w14:textId="6FFDC1C6" w:rsidR="001D76EE" w:rsidRPr="000323B7" w:rsidRDefault="00E00F43" w:rsidP="00E00F43">
            <w:pPr>
              <w:jc w:val="both"/>
              <w:rPr>
                <w:b/>
                <w:sz w:val="21"/>
                <w:szCs w:val="21"/>
                <w:u w:val="single"/>
              </w:rPr>
            </w:pPr>
            <w:r w:rsidRPr="00E00F43">
              <w:rPr>
                <w:bCs/>
                <w:sz w:val="18"/>
                <w:szCs w:val="18"/>
              </w:rPr>
              <w:t xml:space="preserve">If you’re local to the Basildon area and your charity/group could utilise a grant of up to £500, please fill in the boxes below. The usual funding restrictions apply </w:t>
            </w:r>
            <w:proofErr w:type="spellStart"/>
            <w:r w:rsidRPr="00E00F43">
              <w:rPr>
                <w:bCs/>
                <w:sz w:val="18"/>
                <w:szCs w:val="18"/>
              </w:rPr>
              <w:t>ie</w:t>
            </w:r>
            <w:proofErr w:type="spellEnd"/>
            <w:r w:rsidRPr="00E00F43">
              <w:rPr>
                <w:bCs/>
                <w:sz w:val="18"/>
                <w:szCs w:val="18"/>
              </w:rPr>
              <w:t xml:space="preserve"> this must be local Basildon activity and we will not pay for certain things (e.g. alcohol, holidays). Please note that this funding is for organisations and should be related to the societal response to the COVID19 pandemic – individuals cannot apply.</w:t>
            </w:r>
          </w:p>
        </w:tc>
      </w:tr>
    </w:tbl>
    <w:p w14:paraId="55B078FA" w14:textId="77FAD896" w:rsidR="001D76EE" w:rsidRPr="000323B7" w:rsidRDefault="001D76EE" w:rsidP="001A68E6"/>
    <w:tbl>
      <w:tblPr>
        <w:tblStyle w:val="TableGrid"/>
        <w:tblW w:w="10485" w:type="dxa"/>
        <w:tblCellMar>
          <w:top w:w="113" w:type="dxa"/>
          <w:bottom w:w="113" w:type="dxa"/>
        </w:tblCellMar>
        <w:tblLook w:val="04A0" w:firstRow="1" w:lastRow="0" w:firstColumn="1" w:lastColumn="0" w:noHBand="0" w:noVBand="1"/>
      </w:tblPr>
      <w:tblGrid>
        <w:gridCol w:w="3539"/>
        <w:gridCol w:w="6946"/>
      </w:tblGrid>
      <w:tr w:rsidR="008A427D" w:rsidRPr="000323B7" w14:paraId="4B425726" w14:textId="77777777" w:rsidTr="00C9667B">
        <w:tc>
          <w:tcPr>
            <w:tcW w:w="10485" w:type="dxa"/>
            <w:gridSpan w:val="2"/>
            <w:shd w:val="clear" w:color="auto" w:fill="D9D9D9" w:themeFill="background1" w:themeFillShade="D9"/>
          </w:tcPr>
          <w:p w14:paraId="0A03B4F8" w14:textId="397E5997" w:rsidR="008A427D" w:rsidRPr="000323B7" w:rsidRDefault="008A427D" w:rsidP="008A427D">
            <w:pPr>
              <w:jc w:val="center"/>
              <w:rPr>
                <w:b/>
                <w:sz w:val="24"/>
                <w:szCs w:val="24"/>
              </w:rPr>
            </w:pPr>
            <w:r w:rsidRPr="000323B7">
              <w:rPr>
                <w:b/>
                <w:sz w:val="24"/>
                <w:szCs w:val="24"/>
              </w:rPr>
              <w:t>Contact Details</w:t>
            </w:r>
          </w:p>
        </w:tc>
      </w:tr>
      <w:tr w:rsidR="008A427D" w:rsidRPr="000323B7" w14:paraId="2AE2CDDA" w14:textId="77777777" w:rsidTr="00C9667B">
        <w:tc>
          <w:tcPr>
            <w:tcW w:w="3539" w:type="dxa"/>
          </w:tcPr>
          <w:p w14:paraId="4B162A77" w14:textId="04458911" w:rsidR="008A427D" w:rsidRPr="000323B7" w:rsidRDefault="008A427D" w:rsidP="00C37934">
            <w:pPr>
              <w:rPr>
                <w:sz w:val="24"/>
                <w:szCs w:val="24"/>
              </w:rPr>
            </w:pPr>
            <w:r w:rsidRPr="000323B7">
              <w:rPr>
                <w:sz w:val="24"/>
                <w:szCs w:val="24"/>
              </w:rPr>
              <w:t>Name</w:t>
            </w:r>
            <w:r w:rsidR="00C37934" w:rsidRPr="000323B7">
              <w:rPr>
                <w:sz w:val="24"/>
                <w:szCs w:val="24"/>
              </w:rPr>
              <w:t xml:space="preserve"> (individual or </w:t>
            </w:r>
            <w:r w:rsidR="00C9667B" w:rsidRPr="000323B7">
              <w:rPr>
                <w:sz w:val="24"/>
                <w:szCs w:val="24"/>
              </w:rPr>
              <w:t>organisation</w:t>
            </w:r>
            <w:r w:rsidR="00C37934" w:rsidRPr="000323B7">
              <w:rPr>
                <w:sz w:val="24"/>
                <w:szCs w:val="24"/>
              </w:rPr>
              <w:t>)</w:t>
            </w:r>
          </w:p>
        </w:tc>
        <w:tc>
          <w:tcPr>
            <w:tcW w:w="6946" w:type="dxa"/>
          </w:tcPr>
          <w:p w14:paraId="2C67F305" w14:textId="77777777" w:rsidR="008A427D" w:rsidRPr="000323B7" w:rsidRDefault="008A427D" w:rsidP="001A68E6">
            <w:pPr>
              <w:rPr>
                <w:sz w:val="24"/>
                <w:szCs w:val="24"/>
              </w:rPr>
            </w:pPr>
          </w:p>
        </w:tc>
      </w:tr>
      <w:tr w:rsidR="008A427D" w:rsidRPr="000323B7" w14:paraId="3AC43BFD" w14:textId="77777777" w:rsidTr="00C9667B">
        <w:tc>
          <w:tcPr>
            <w:tcW w:w="3539" w:type="dxa"/>
          </w:tcPr>
          <w:p w14:paraId="59FFDF2A" w14:textId="0A3B0226" w:rsidR="008A427D" w:rsidRPr="000323B7" w:rsidRDefault="008A427D" w:rsidP="001A68E6">
            <w:pPr>
              <w:rPr>
                <w:sz w:val="24"/>
                <w:szCs w:val="24"/>
              </w:rPr>
            </w:pPr>
            <w:r w:rsidRPr="000323B7">
              <w:rPr>
                <w:sz w:val="24"/>
                <w:szCs w:val="24"/>
              </w:rPr>
              <w:t>Contact Number</w:t>
            </w:r>
          </w:p>
        </w:tc>
        <w:tc>
          <w:tcPr>
            <w:tcW w:w="6946" w:type="dxa"/>
          </w:tcPr>
          <w:p w14:paraId="48212639" w14:textId="77777777" w:rsidR="008A427D" w:rsidRPr="000323B7" w:rsidRDefault="008A427D" w:rsidP="001A68E6">
            <w:pPr>
              <w:rPr>
                <w:sz w:val="24"/>
                <w:szCs w:val="24"/>
              </w:rPr>
            </w:pPr>
          </w:p>
        </w:tc>
      </w:tr>
      <w:tr w:rsidR="008A427D" w:rsidRPr="000323B7" w14:paraId="1C7311E3" w14:textId="77777777" w:rsidTr="00C9667B">
        <w:tc>
          <w:tcPr>
            <w:tcW w:w="3539" w:type="dxa"/>
          </w:tcPr>
          <w:p w14:paraId="153E263D" w14:textId="6F32C84C" w:rsidR="008A427D" w:rsidRPr="000323B7" w:rsidRDefault="008A427D" w:rsidP="001A68E6">
            <w:pPr>
              <w:rPr>
                <w:sz w:val="24"/>
                <w:szCs w:val="24"/>
              </w:rPr>
            </w:pPr>
            <w:r w:rsidRPr="000323B7">
              <w:rPr>
                <w:sz w:val="24"/>
                <w:szCs w:val="24"/>
              </w:rPr>
              <w:t>Email Address</w:t>
            </w:r>
          </w:p>
        </w:tc>
        <w:tc>
          <w:tcPr>
            <w:tcW w:w="6946" w:type="dxa"/>
          </w:tcPr>
          <w:p w14:paraId="0C4DB706" w14:textId="77777777" w:rsidR="008A427D" w:rsidRPr="000323B7" w:rsidRDefault="008A427D" w:rsidP="001A68E6">
            <w:pPr>
              <w:rPr>
                <w:sz w:val="24"/>
                <w:szCs w:val="24"/>
              </w:rPr>
            </w:pPr>
          </w:p>
        </w:tc>
      </w:tr>
    </w:tbl>
    <w:p w14:paraId="6D53DBEA" w14:textId="70274F33" w:rsidR="008A427D" w:rsidRPr="000323B7" w:rsidRDefault="008A427D" w:rsidP="001A68E6">
      <w:pPr>
        <w:rPr>
          <w:sz w:val="24"/>
          <w:szCs w:val="24"/>
        </w:rPr>
      </w:pPr>
    </w:p>
    <w:tbl>
      <w:tblPr>
        <w:tblStyle w:val="TableGrid"/>
        <w:tblW w:w="10485" w:type="dxa"/>
        <w:tblCellMar>
          <w:top w:w="113" w:type="dxa"/>
          <w:bottom w:w="113" w:type="dxa"/>
        </w:tblCellMar>
        <w:tblLook w:val="04A0" w:firstRow="1" w:lastRow="0" w:firstColumn="1" w:lastColumn="0" w:noHBand="0" w:noVBand="1"/>
      </w:tblPr>
      <w:tblGrid>
        <w:gridCol w:w="3539"/>
        <w:gridCol w:w="6946"/>
      </w:tblGrid>
      <w:tr w:rsidR="008A427D" w:rsidRPr="000323B7" w14:paraId="029D1579" w14:textId="77777777" w:rsidTr="00C9667B">
        <w:tc>
          <w:tcPr>
            <w:tcW w:w="10485" w:type="dxa"/>
            <w:gridSpan w:val="2"/>
            <w:shd w:val="clear" w:color="auto" w:fill="D9D9D9" w:themeFill="background1" w:themeFillShade="D9"/>
          </w:tcPr>
          <w:p w14:paraId="05254A39" w14:textId="2D77FACF" w:rsidR="008A427D" w:rsidRPr="000323B7" w:rsidRDefault="008A427D" w:rsidP="00EE2A92">
            <w:pPr>
              <w:jc w:val="center"/>
              <w:rPr>
                <w:sz w:val="24"/>
                <w:szCs w:val="24"/>
              </w:rPr>
            </w:pPr>
            <w:r w:rsidRPr="000323B7">
              <w:rPr>
                <w:b/>
                <w:sz w:val="24"/>
                <w:szCs w:val="24"/>
              </w:rPr>
              <w:t>Funding Request</w:t>
            </w:r>
          </w:p>
        </w:tc>
      </w:tr>
      <w:tr w:rsidR="008A427D" w:rsidRPr="000323B7" w14:paraId="077FDE87" w14:textId="77777777" w:rsidTr="00C9667B">
        <w:tc>
          <w:tcPr>
            <w:tcW w:w="3539" w:type="dxa"/>
          </w:tcPr>
          <w:p w14:paraId="5F4D6F3D" w14:textId="73ABE810" w:rsidR="008A427D" w:rsidRPr="000323B7" w:rsidRDefault="008A427D" w:rsidP="00EE2A92">
            <w:pPr>
              <w:rPr>
                <w:sz w:val="24"/>
                <w:szCs w:val="24"/>
              </w:rPr>
            </w:pPr>
            <w:r w:rsidRPr="000323B7">
              <w:rPr>
                <w:sz w:val="24"/>
                <w:szCs w:val="24"/>
              </w:rPr>
              <w:t>Location</w:t>
            </w:r>
            <w:r w:rsidR="00F41F75" w:rsidRPr="000323B7">
              <w:rPr>
                <w:sz w:val="24"/>
                <w:szCs w:val="24"/>
              </w:rPr>
              <w:t xml:space="preserve"> (Address of organisation where funds will be used)</w:t>
            </w:r>
          </w:p>
        </w:tc>
        <w:tc>
          <w:tcPr>
            <w:tcW w:w="6946" w:type="dxa"/>
          </w:tcPr>
          <w:p w14:paraId="38B15E6A" w14:textId="77777777" w:rsidR="008A427D" w:rsidRPr="000323B7" w:rsidRDefault="008A427D" w:rsidP="00EE2A92">
            <w:pPr>
              <w:rPr>
                <w:sz w:val="24"/>
                <w:szCs w:val="24"/>
              </w:rPr>
            </w:pPr>
          </w:p>
        </w:tc>
      </w:tr>
      <w:tr w:rsidR="00C37934" w:rsidRPr="000323B7" w14:paraId="15C4F6C4" w14:textId="77777777" w:rsidTr="00C9667B">
        <w:tc>
          <w:tcPr>
            <w:tcW w:w="3539" w:type="dxa"/>
          </w:tcPr>
          <w:p w14:paraId="0B93E933" w14:textId="1CC59DB7" w:rsidR="000323B7" w:rsidRPr="000323B7" w:rsidRDefault="00C37934" w:rsidP="00EE2A92">
            <w:pPr>
              <w:rPr>
                <w:sz w:val="24"/>
                <w:szCs w:val="24"/>
              </w:rPr>
            </w:pPr>
            <w:r w:rsidRPr="000323B7">
              <w:rPr>
                <w:sz w:val="24"/>
                <w:szCs w:val="24"/>
              </w:rPr>
              <w:t>How Much Money do you Need?</w:t>
            </w:r>
          </w:p>
        </w:tc>
        <w:tc>
          <w:tcPr>
            <w:tcW w:w="6946" w:type="dxa"/>
          </w:tcPr>
          <w:p w14:paraId="4465F06A" w14:textId="77777777" w:rsidR="00C37934" w:rsidRPr="000323B7" w:rsidRDefault="00C37934" w:rsidP="00EE2A92">
            <w:pPr>
              <w:rPr>
                <w:sz w:val="24"/>
                <w:szCs w:val="24"/>
              </w:rPr>
            </w:pPr>
          </w:p>
        </w:tc>
      </w:tr>
      <w:tr w:rsidR="000323B7" w:rsidRPr="000323B7" w14:paraId="746F7CA5" w14:textId="77777777" w:rsidTr="00C9667B">
        <w:tc>
          <w:tcPr>
            <w:tcW w:w="3539" w:type="dxa"/>
          </w:tcPr>
          <w:p w14:paraId="33E2433C" w14:textId="29E60CE0" w:rsidR="000323B7" w:rsidRPr="000323B7" w:rsidRDefault="000323B7" w:rsidP="00EE2A92">
            <w:pPr>
              <w:rPr>
                <w:sz w:val="24"/>
                <w:szCs w:val="24"/>
              </w:rPr>
            </w:pPr>
            <w:r w:rsidRPr="000323B7">
              <w:rPr>
                <w:sz w:val="24"/>
                <w:szCs w:val="24"/>
              </w:rPr>
              <w:t>Please breakdown how you will spend the funds? (Or send us another document with the breakdown included)</w:t>
            </w:r>
          </w:p>
        </w:tc>
        <w:tc>
          <w:tcPr>
            <w:tcW w:w="6946" w:type="dxa"/>
          </w:tcPr>
          <w:p w14:paraId="0A3A2A25" w14:textId="77777777" w:rsidR="000323B7" w:rsidRPr="000323B7" w:rsidRDefault="000323B7" w:rsidP="00EE2A92">
            <w:pPr>
              <w:rPr>
                <w:sz w:val="24"/>
                <w:szCs w:val="24"/>
              </w:rPr>
            </w:pPr>
          </w:p>
        </w:tc>
      </w:tr>
      <w:tr w:rsidR="008A427D" w:rsidRPr="000323B7" w14:paraId="77A934FF" w14:textId="77777777" w:rsidTr="000323B7">
        <w:trPr>
          <w:trHeight w:val="2735"/>
        </w:trPr>
        <w:tc>
          <w:tcPr>
            <w:tcW w:w="3539" w:type="dxa"/>
          </w:tcPr>
          <w:p w14:paraId="6A7A9152" w14:textId="5E4F7B92" w:rsidR="008A427D" w:rsidRPr="000323B7" w:rsidRDefault="008A427D" w:rsidP="00EE2A92">
            <w:pPr>
              <w:rPr>
                <w:sz w:val="24"/>
                <w:szCs w:val="24"/>
              </w:rPr>
            </w:pPr>
            <w:r w:rsidRPr="000323B7">
              <w:rPr>
                <w:sz w:val="24"/>
                <w:szCs w:val="24"/>
              </w:rPr>
              <w:t>What would you spend the money on?</w:t>
            </w:r>
            <w:r w:rsidR="00B571A2" w:rsidRPr="000323B7">
              <w:rPr>
                <w:sz w:val="24"/>
                <w:szCs w:val="24"/>
              </w:rPr>
              <w:t xml:space="preserve"> Please be as specific as possible.</w:t>
            </w:r>
          </w:p>
          <w:p w14:paraId="2A4480CF" w14:textId="210E46D7" w:rsidR="00B571A2" w:rsidRPr="000323B7" w:rsidRDefault="00B571A2" w:rsidP="00EE2A92">
            <w:pPr>
              <w:rPr>
                <w:sz w:val="24"/>
                <w:szCs w:val="24"/>
              </w:rPr>
            </w:pPr>
          </w:p>
          <w:p w14:paraId="199206F5" w14:textId="6C101A41" w:rsidR="00C37934" w:rsidRPr="000323B7" w:rsidRDefault="00B571A2" w:rsidP="00EE2A92">
            <w:pPr>
              <w:rPr>
                <w:sz w:val="24"/>
                <w:szCs w:val="24"/>
              </w:rPr>
            </w:pPr>
            <w:r w:rsidRPr="000323B7">
              <w:rPr>
                <w:sz w:val="24"/>
                <w:szCs w:val="24"/>
              </w:rPr>
              <w:t>Projects that genuinely support our local communities rather than just general running costs will be prioritised.</w:t>
            </w:r>
          </w:p>
          <w:p w14:paraId="40CC2AF2" w14:textId="73985F27" w:rsidR="00794547" w:rsidRPr="000323B7" w:rsidRDefault="00794547" w:rsidP="00EE2A92">
            <w:pPr>
              <w:rPr>
                <w:sz w:val="24"/>
                <w:szCs w:val="24"/>
              </w:rPr>
            </w:pPr>
          </w:p>
          <w:p w14:paraId="4F88A899" w14:textId="13C8DB0A" w:rsidR="000323B7" w:rsidRPr="000323B7" w:rsidRDefault="00794547" w:rsidP="00EE2A92">
            <w:pPr>
              <w:rPr>
                <w:sz w:val="24"/>
                <w:szCs w:val="24"/>
              </w:rPr>
            </w:pPr>
            <w:r w:rsidRPr="000323B7">
              <w:rPr>
                <w:sz w:val="24"/>
                <w:szCs w:val="24"/>
              </w:rPr>
              <w:t xml:space="preserve">Max word count: </w:t>
            </w:r>
            <w:r w:rsidR="000323B7" w:rsidRPr="000323B7">
              <w:rPr>
                <w:sz w:val="24"/>
                <w:szCs w:val="24"/>
              </w:rPr>
              <w:t>750</w:t>
            </w:r>
          </w:p>
        </w:tc>
        <w:tc>
          <w:tcPr>
            <w:tcW w:w="6946" w:type="dxa"/>
          </w:tcPr>
          <w:p w14:paraId="48B8E154" w14:textId="77777777" w:rsidR="008A427D" w:rsidRPr="000323B7" w:rsidRDefault="008A427D" w:rsidP="00EE2A92">
            <w:pPr>
              <w:rPr>
                <w:sz w:val="24"/>
                <w:szCs w:val="24"/>
              </w:rPr>
            </w:pPr>
          </w:p>
        </w:tc>
      </w:tr>
    </w:tbl>
    <w:p w14:paraId="2F164A18" w14:textId="5D3E6504" w:rsidR="008A427D" w:rsidRPr="00794547" w:rsidRDefault="008A427D" w:rsidP="001A68E6">
      <w:pPr>
        <w:rPr>
          <w:sz w:val="18"/>
          <w:szCs w:val="18"/>
        </w:rPr>
      </w:pPr>
    </w:p>
    <w:p w14:paraId="3DB626D7" w14:textId="1FEF9157" w:rsidR="00C9667B" w:rsidRPr="000323B7" w:rsidRDefault="6640D649" w:rsidP="00C9667B">
      <w:pPr>
        <w:jc w:val="center"/>
      </w:pPr>
      <w:r w:rsidRPr="000323B7">
        <w:t xml:space="preserve">Please submit your application to </w:t>
      </w:r>
      <w:hyperlink r:id="rId7" w:history="1">
        <w:r w:rsidR="007F1066" w:rsidRPr="000323B7">
          <w:rPr>
            <w:rStyle w:val="Hyperlink"/>
            <w:sz w:val="21"/>
            <w:szCs w:val="21"/>
          </w:rPr>
          <w:t>chairman@basildonroundtable.com</w:t>
        </w:r>
      </w:hyperlink>
      <w:r w:rsidR="007F1066" w:rsidRPr="000323B7">
        <w:rPr>
          <w:sz w:val="21"/>
          <w:szCs w:val="21"/>
        </w:rPr>
        <w:t xml:space="preserve"> </w:t>
      </w:r>
    </w:p>
    <w:p w14:paraId="72F17B0A" w14:textId="77777777" w:rsidR="00C9667B" w:rsidRPr="000323B7" w:rsidRDefault="00C9667B" w:rsidP="001A68E6">
      <w:pPr>
        <w:rPr>
          <w:sz w:val="16"/>
          <w:szCs w:val="16"/>
        </w:rPr>
      </w:pPr>
    </w:p>
    <w:p w14:paraId="727C3F1A" w14:textId="100D1C2A" w:rsidR="008A427D" w:rsidRPr="000323B7" w:rsidRDefault="00794547" w:rsidP="00C37934">
      <w:pPr>
        <w:jc w:val="center"/>
        <w:rPr>
          <w:i/>
          <w:sz w:val="21"/>
        </w:rPr>
      </w:pPr>
      <w:r w:rsidRPr="000323B7">
        <w:rPr>
          <w:i/>
          <w:sz w:val="21"/>
        </w:rPr>
        <w:t>Applications can be submitted at any time and w</w:t>
      </w:r>
      <w:r w:rsidR="008A427D" w:rsidRPr="000323B7">
        <w:rPr>
          <w:i/>
          <w:sz w:val="21"/>
        </w:rPr>
        <w:t xml:space="preserve">e </w:t>
      </w:r>
      <w:r w:rsidR="00C37934" w:rsidRPr="000323B7">
        <w:rPr>
          <w:i/>
          <w:sz w:val="21"/>
        </w:rPr>
        <w:t>will</w:t>
      </w:r>
      <w:r w:rsidR="008A427D" w:rsidRPr="000323B7">
        <w:rPr>
          <w:i/>
          <w:sz w:val="21"/>
        </w:rPr>
        <w:t xml:space="preserve"> endeavour to respond ASAP although please appreciate that we are made up entirely of volunteers</w:t>
      </w:r>
      <w:r w:rsidR="00C37934" w:rsidRPr="000323B7">
        <w:rPr>
          <w:i/>
          <w:sz w:val="21"/>
        </w:rPr>
        <w:t xml:space="preserve"> and may not always be able to respond in a timely manner.</w:t>
      </w:r>
      <w:r w:rsidRPr="000323B7">
        <w:rPr>
          <w:i/>
          <w:sz w:val="21"/>
        </w:rPr>
        <w:t xml:space="preserve"> This process will continue until our funds for this cause are exhausted.</w:t>
      </w:r>
    </w:p>
    <w:sectPr w:rsidR="008A427D" w:rsidRPr="000323B7" w:rsidSect="00C3793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00E2B"/>
    <w:multiLevelType w:val="hybridMultilevel"/>
    <w:tmpl w:val="77FA4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3051CB"/>
    <w:multiLevelType w:val="hybridMultilevel"/>
    <w:tmpl w:val="30A0B9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2F3AA1"/>
    <w:multiLevelType w:val="hybridMultilevel"/>
    <w:tmpl w:val="0366B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584D96"/>
    <w:multiLevelType w:val="hybridMultilevel"/>
    <w:tmpl w:val="5AD04750"/>
    <w:lvl w:ilvl="0" w:tplc="4C3CF40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1D0CF0"/>
    <w:multiLevelType w:val="hybridMultilevel"/>
    <w:tmpl w:val="EDFA1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951912"/>
    <w:multiLevelType w:val="hybridMultilevel"/>
    <w:tmpl w:val="F18AD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EA0A9F"/>
    <w:multiLevelType w:val="hybridMultilevel"/>
    <w:tmpl w:val="2C064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573425"/>
    <w:multiLevelType w:val="hybridMultilevel"/>
    <w:tmpl w:val="500AF1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A62202"/>
    <w:multiLevelType w:val="hybridMultilevel"/>
    <w:tmpl w:val="C5B8B4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58D4B80"/>
    <w:multiLevelType w:val="hybridMultilevel"/>
    <w:tmpl w:val="422CD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6A41C6"/>
    <w:multiLevelType w:val="hybridMultilevel"/>
    <w:tmpl w:val="17D48E7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3479A5"/>
    <w:multiLevelType w:val="hybridMultilevel"/>
    <w:tmpl w:val="ADF2CB3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EF7604"/>
    <w:multiLevelType w:val="hybridMultilevel"/>
    <w:tmpl w:val="B15ED7A4"/>
    <w:lvl w:ilvl="0" w:tplc="4C3CF40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9"/>
  </w:num>
  <w:num w:numId="4">
    <w:abstractNumId w:val="11"/>
  </w:num>
  <w:num w:numId="5">
    <w:abstractNumId w:val="12"/>
  </w:num>
  <w:num w:numId="6">
    <w:abstractNumId w:val="1"/>
  </w:num>
  <w:num w:numId="7">
    <w:abstractNumId w:val="10"/>
  </w:num>
  <w:num w:numId="8">
    <w:abstractNumId w:val="3"/>
  </w:num>
  <w:num w:numId="9">
    <w:abstractNumId w:val="4"/>
  </w:num>
  <w:num w:numId="10">
    <w:abstractNumId w:val="2"/>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090"/>
    <w:rsid w:val="000323B7"/>
    <w:rsid w:val="00157BBF"/>
    <w:rsid w:val="001A68E6"/>
    <w:rsid w:val="001D76EE"/>
    <w:rsid w:val="00226C8A"/>
    <w:rsid w:val="002406EE"/>
    <w:rsid w:val="00264D98"/>
    <w:rsid w:val="002831DC"/>
    <w:rsid w:val="002C6B23"/>
    <w:rsid w:val="003640C8"/>
    <w:rsid w:val="00390E44"/>
    <w:rsid w:val="00397290"/>
    <w:rsid w:val="003B1E6B"/>
    <w:rsid w:val="003F71DE"/>
    <w:rsid w:val="004E48BB"/>
    <w:rsid w:val="005870E3"/>
    <w:rsid w:val="005D3C7F"/>
    <w:rsid w:val="005D5219"/>
    <w:rsid w:val="0060714C"/>
    <w:rsid w:val="00622882"/>
    <w:rsid w:val="0069110E"/>
    <w:rsid w:val="006B341A"/>
    <w:rsid w:val="006B669A"/>
    <w:rsid w:val="00794547"/>
    <w:rsid w:val="007C4DE7"/>
    <w:rsid w:val="007F1066"/>
    <w:rsid w:val="008A427D"/>
    <w:rsid w:val="008E062B"/>
    <w:rsid w:val="00972596"/>
    <w:rsid w:val="00B363BB"/>
    <w:rsid w:val="00B36555"/>
    <w:rsid w:val="00B51D5E"/>
    <w:rsid w:val="00B571A2"/>
    <w:rsid w:val="00C37934"/>
    <w:rsid w:val="00C40090"/>
    <w:rsid w:val="00C9667B"/>
    <w:rsid w:val="00CF164C"/>
    <w:rsid w:val="00D4555F"/>
    <w:rsid w:val="00DF26BC"/>
    <w:rsid w:val="00E00F43"/>
    <w:rsid w:val="00E36491"/>
    <w:rsid w:val="00ED0B24"/>
    <w:rsid w:val="00ED11BB"/>
    <w:rsid w:val="00EF506E"/>
    <w:rsid w:val="00F41F75"/>
    <w:rsid w:val="00F92C9E"/>
    <w:rsid w:val="00FC1C7C"/>
    <w:rsid w:val="00FD2C77"/>
    <w:rsid w:val="00FF4936"/>
    <w:rsid w:val="6640D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4EAB"/>
  <w15:chartTrackingRefBased/>
  <w15:docId w15:val="{673C4CDE-B341-45CF-A46B-495C4383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090"/>
    <w:pPr>
      <w:ind w:left="720"/>
      <w:contextualSpacing/>
    </w:pPr>
  </w:style>
  <w:style w:type="table" w:styleId="TableGrid">
    <w:name w:val="Table Grid"/>
    <w:basedOn w:val="TableNormal"/>
    <w:uiPriority w:val="39"/>
    <w:rsid w:val="00D4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64C"/>
    <w:rPr>
      <w:color w:val="0563C1" w:themeColor="hyperlink"/>
      <w:u w:val="single"/>
    </w:rPr>
  </w:style>
  <w:style w:type="character" w:customStyle="1" w:styleId="UnresolvedMention1">
    <w:name w:val="Unresolved Mention1"/>
    <w:basedOn w:val="DefaultParagraphFont"/>
    <w:uiPriority w:val="99"/>
    <w:semiHidden/>
    <w:unhideWhenUsed/>
    <w:rsid w:val="00CF164C"/>
    <w:rPr>
      <w:color w:val="605E5C"/>
      <w:shd w:val="clear" w:color="auto" w:fill="E1DFDD"/>
    </w:rPr>
  </w:style>
  <w:style w:type="character" w:styleId="UnresolvedMention">
    <w:name w:val="Unresolved Mention"/>
    <w:basedOn w:val="DefaultParagraphFont"/>
    <w:uiPriority w:val="99"/>
    <w:semiHidden/>
    <w:unhideWhenUsed/>
    <w:rsid w:val="007F1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airman@basildonroundtab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551B7-3847-CD42-9F55-BD563C39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Lloyd</dc:creator>
  <cp:keywords/>
  <dc:description/>
  <cp:lastModifiedBy>Petty, George</cp:lastModifiedBy>
  <cp:revision>2</cp:revision>
  <dcterms:created xsi:type="dcterms:W3CDTF">2020-04-05T13:29:00Z</dcterms:created>
  <dcterms:modified xsi:type="dcterms:W3CDTF">2020-04-05T13:29:00Z</dcterms:modified>
</cp:coreProperties>
</file>